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0D" w:rsidRPr="00B142E7" w:rsidRDefault="00473B0D" w:rsidP="00B142E7">
      <w:pPr>
        <w:jc w:val="center"/>
        <w:rPr>
          <w:rFonts w:ascii="Times New Roman" w:hAnsi="Times New Roman" w:cs="Times New Roman"/>
          <w:sz w:val="24"/>
          <w:szCs w:val="24"/>
        </w:rPr>
      </w:pPr>
      <w:r w:rsidRPr="00B142E7">
        <w:rPr>
          <w:rFonts w:ascii="Times New Roman" w:hAnsi="Times New Roman" w:cs="Times New Roman"/>
          <w:b/>
          <w:bCs/>
          <w:sz w:val="24"/>
          <w:szCs w:val="24"/>
        </w:rPr>
        <w:t>Hafif Düzeyde Zihinsel Yetersizliği Olan Öğrencilerin Öğretmenleri, Sınıf İçinde Neler Yapmalıdırlar?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 </w:t>
      </w:r>
    </w:p>
    <w:p w:rsidR="00473B0D" w:rsidRPr="00B142E7" w:rsidRDefault="00473B0D" w:rsidP="00B142E7">
      <w:pPr>
        <w:ind w:firstLine="708"/>
        <w:jc w:val="both"/>
        <w:rPr>
          <w:rFonts w:ascii="Times New Roman" w:hAnsi="Times New Roman" w:cs="Times New Roman"/>
          <w:sz w:val="24"/>
          <w:szCs w:val="24"/>
        </w:rPr>
      </w:pPr>
      <w:r w:rsidRPr="00B142E7">
        <w:rPr>
          <w:rFonts w:ascii="Times New Roman" w:hAnsi="Times New Roman" w:cs="Times New Roman"/>
          <w:sz w:val="24"/>
          <w:szCs w:val="24"/>
        </w:rPr>
        <w:t>Hafif düzeyde zihinsel yetersizliği olan öğrencilerin öğretmenleri sınıf içinde şunları yapmalıdırlar: </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1. Bulunduğu sınıf ne olursa olsun, bildiği ve başardığı şeyler, hareket noktası olarak alınmalıdır. Onda sebat, sabır, düzen, işbirliği gibi niteliklerin geliştirilmesi için özel bir önem verilmelidir.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2. Çocuğun kişiliğine saygı gösterilmelidir. Çocuğun engelini ve başarısızlıklarını olur olmaz vesile ile yüzüne vurmaktan kaçınıl-malı, kuvvetli yanları bulunup geliştirilmelidir.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3. Çocuğa o şekilde davranılmalıdır ki, öteki çocuklar da onu sınıfın bir üyesi olarak kabul etsin. Örneğin; diğer çocukların derslerde zaman zaman ona yardım etmesini sağlanmalıdır. Sınıf et-kinliklerinde başarabileceği sınırlı sorumluluklar verilmelidir. Böylece sınıftaki öteki çocuklar onu daha iyi anlayacaklar ve gelişme-sine yardım etme isteği duyacaklardır.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4. Öğretmen, çocukları öğrenim kademelerine değil, iş yaşamına hazırladığını çok iyi bilmelidir. Öğrenci, bir önder olacak değildir. Yaşamını daha çok kafasıyla değil, elleri ile kazanacaktır. Bu bakımdan ona yaşam boyunca kullanacağı temel bilgi ve beceriler kazandırılmaya çalışılmalıdır.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 xml:space="preserve">5. Çocuklar, soyut konuları çok zorlukla öğrenirler ve yaratıcılık isteyen etkinliklerde zorluk çekerler. Konuları elden geldiğince somut biçimde, yaşayarak, deneyerek, göstererek, </w:t>
      </w:r>
      <w:proofErr w:type="gramStart"/>
      <w:r w:rsidRPr="00B142E7">
        <w:rPr>
          <w:rFonts w:ascii="Times New Roman" w:hAnsi="Times New Roman" w:cs="Times New Roman"/>
          <w:sz w:val="24"/>
          <w:szCs w:val="24"/>
        </w:rPr>
        <w:t>karşılaştırarak</w:t>
      </w:r>
      <w:proofErr w:type="gramEnd"/>
      <w:r w:rsidRPr="00B142E7">
        <w:rPr>
          <w:rFonts w:ascii="Times New Roman" w:hAnsi="Times New Roman" w:cs="Times New Roman"/>
          <w:sz w:val="24"/>
          <w:szCs w:val="24"/>
        </w:rPr>
        <w:t xml:space="preserve"> öğretmeye çalışmalıdır.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6. Geç ve güç öğrenirler. Çabuk unuturlar. Bu çocukların öğretiminde en aza indirilmiş bilgi ve beceriler üzerinde sık tekrara önem verilmelidir.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7. Dikkatleri dağınık ve dikkat süresi kısadır. Sık sık dikkatlerini toplayacak hareketler yapmalı, ilgi duymadıkları konular üzerinde fazla durmamalı ve elden geldiğince dersleri somut biçimde izle-meye çalışılmalarına yardımcı olunmalıdır.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8. Çocuk genelleme yapamaz, bir konuda öğrendikleri kuralı başka konulara uygulayamaz. Bu bakımdan, her konuda gerekli olan bilgi ve becerileri ayrı ayrı öğretmek gerekir. Örneğin; çocuk çiçek ve otların birer bitki olduğunu öğrenmişse, ağacı gördüğün-de onun da bitki olduğu düşünemez. Ona, ağacın da bir bitki olduğunu ayrıca öğretmek gerekir.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9. Basit sözcükler ve kısa cümlelerle konuşulmalıdır. Bu çocuklara her fırsatta kendilerini sözlü olarak anlatmalarına olanak vermeli, buna teşvik etmelidir. Böylece duygularını, düşüncelerini sözlü olarak anlatarak kendilerine güven kazanabilirler. Sık eleştiriler kendilerine olan güveni yıkacağından bu konuda dikkatli olun-malıdır.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lastRenderedPageBreak/>
        <w:t>10. Çocuklar kolayca yorulur ve sebatsızdırlar. Onların bu durumunu daima göz önünde tutmalı, hoş karşılamalıdır. Uzun süre aynı tür çalışmaya zorlanmamalıdırlar. Yorulduğu zaman çalışmanın türü değiştirilmelidir.</w:t>
      </w:r>
    </w:p>
    <w:p w:rsidR="00473B0D" w:rsidRPr="00B142E7" w:rsidRDefault="00473B0D" w:rsidP="00B142E7">
      <w:pPr>
        <w:jc w:val="both"/>
        <w:rPr>
          <w:rFonts w:ascii="Times New Roman" w:hAnsi="Times New Roman" w:cs="Times New Roman"/>
          <w:sz w:val="24"/>
          <w:szCs w:val="24"/>
        </w:rPr>
      </w:pPr>
      <w:r w:rsidRPr="00B142E7">
        <w:rPr>
          <w:rFonts w:ascii="Times New Roman" w:hAnsi="Times New Roman" w:cs="Times New Roman"/>
          <w:sz w:val="24"/>
          <w:szCs w:val="24"/>
        </w:rPr>
        <w:t> </w:t>
      </w:r>
    </w:p>
    <w:p w:rsidR="00FB3B46" w:rsidRPr="00B142E7" w:rsidRDefault="00FB3B46" w:rsidP="00B142E7">
      <w:pPr>
        <w:jc w:val="both"/>
        <w:rPr>
          <w:rFonts w:ascii="Times New Roman" w:hAnsi="Times New Roman" w:cs="Times New Roman"/>
          <w:sz w:val="24"/>
          <w:szCs w:val="24"/>
        </w:rPr>
      </w:pPr>
      <w:bookmarkStart w:id="0" w:name="_GoBack"/>
      <w:bookmarkEnd w:id="0"/>
    </w:p>
    <w:sectPr w:rsidR="00FB3B46" w:rsidRPr="00B142E7" w:rsidSect="007F0B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6E27"/>
    <w:rsid w:val="00256E27"/>
    <w:rsid w:val="00473B0D"/>
    <w:rsid w:val="007F0B06"/>
    <w:rsid w:val="00B142E7"/>
    <w:rsid w:val="00FB3B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0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casper-pc</dc:creator>
  <cp:keywords/>
  <dc:description/>
  <cp:lastModifiedBy>İrem</cp:lastModifiedBy>
  <cp:revision>4</cp:revision>
  <dcterms:created xsi:type="dcterms:W3CDTF">2013-06-05T07:49:00Z</dcterms:created>
  <dcterms:modified xsi:type="dcterms:W3CDTF">2020-12-31T13:36:00Z</dcterms:modified>
</cp:coreProperties>
</file>